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3B" w:rsidRDefault="005E1F3B" w:rsidP="005E1F3B">
      <w:pPr>
        <w:pStyle w:val="GvdeMetni"/>
        <w:ind w:left="917" w:right="1191"/>
      </w:pPr>
      <w:r>
        <w:rPr>
          <w:noProof/>
          <w:lang w:eastAsia="tr-TR"/>
        </w:rPr>
        <w:drawing>
          <wp:inline distT="0" distB="0" distL="0" distR="0">
            <wp:extent cx="1019175" cy="9906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T.C</w:t>
      </w:r>
    </w:p>
    <w:p w:rsidR="00347C47" w:rsidRPr="005C40DB" w:rsidRDefault="00956ADC" w:rsidP="00347C47">
      <w:pPr>
        <w:pStyle w:val="GvdeMetni"/>
        <w:ind w:left="917" w:right="1191"/>
        <w:jc w:val="center"/>
      </w:pPr>
      <w:r>
        <w:t xml:space="preserve">         </w:t>
      </w:r>
      <w:r w:rsidR="00347C47" w:rsidRPr="005C40DB">
        <w:t>AYDIN ADNAN MENDERES ÜNİVERSİTESİ</w:t>
      </w:r>
    </w:p>
    <w:p w:rsidR="00347C47" w:rsidRPr="005C40DB" w:rsidRDefault="00956ADC" w:rsidP="00347C47">
      <w:pPr>
        <w:pStyle w:val="GvdeMetni"/>
        <w:ind w:left="917" w:right="1191"/>
        <w:jc w:val="center"/>
      </w:pPr>
      <w:r>
        <w:t xml:space="preserve">    </w:t>
      </w:r>
      <w:r w:rsidR="00347C47" w:rsidRPr="005C40DB">
        <w:t>TIP FAKÜLTESİ DEKANLIĞI</w:t>
      </w:r>
    </w:p>
    <w:p w:rsidR="00C34009" w:rsidRDefault="00347C47" w:rsidP="0081548E">
      <w:pPr>
        <w:pStyle w:val="GvdeMetni"/>
        <w:spacing w:before="546"/>
        <w:ind w:left="917" w:right="107"/>
        <w:jc w:val="both"/>
      </w:pPr>
      <w:r w:rsidRPr="005C40DB">
        <w:t xml:space="preserve">                                                     İLGİLİ MAKAMA</w:t>
      </w:r>
    </w:p>
    <w:p w:rsidR="0081548E" w:rsidRPr="005C40DB" w:rsidRDefault="005E1F3B" w:rsidP="005E1F3B">
      <w:pPr>
        <w:pStyle w:val="GvdeMetni"/>
        <w:tabs>
          <w:tab w:val="left" w:pos="2265"/>
        </w:tabs>
        <w:spacing w:before="360"/>
        <w:ind w:right="107"/>
        <w:jc w:val="both"/>
      </w:pPr>
      <w:r>
        <w:tab/>
      </w:r>
    </w:p>
    <w:p w:rsidR="00347C47" w:rsidRPr="00347C47" w:rsidRDefault="00347C47" w:rsidP="00347C47">
      <w:pPr>
        <w:pStyle w:val="GvdeMetni"/>
        <w:ind w:firstLine="708"/>
        <w:jc w:val="both"/>
      </w:pPr>
      <w:proofErr w:type="gramStart"/>
      <w:r w:rsidRPr="00347C47">
        <w:t xml:space="preserve">Ülkemizin Yeni </w:t>
      </w:r>
      <w:proofErr w:type="spellStart"/>
      <w:r w:rsidRPr="00347C47">
        <w:t>Corona</w:t>
      </w:r>
      <w:proofErr w:type="spellEnd"/>
      <w:r w:rsidRPr="00347C47">
        <w:t xml:space="preserve"> Virüs (COVİD-19) küresel salgını ile mücadele sürecinde üniversitelerimizin Sağlık Uygulama ve Araştırma Merkezlerinde (Üniversite Hastanesi) sürdürdükleri eğitimlerine ara verilmiş olması nedeniyle Tıp Fakülteleri son sınıf öğrencilerinin (</w:t>
      </w:r>
      <w:proofErr w:type="spellStart"/>
      <w:r w:rsidRPr="00347C47">
        <w:t>intörn</w:t>
      </w:r>
      <w:proofErr w:type="spellEnd"/>
      <w:r w:rsidRPr="00347C47">
        <w:t xml:space="preserve"> hekimler) mezuniyetlerinin uzaması riski, dolayısıyla mağduriyet oluşma ihtimali dikkate alınmış ve bu çerçevede 22.04.2020 tarihli Yükseköğretim Yürütme Kurulu toplantısında Tıp Fakültesi son sınıf öğrencilerinin, 2019-2020 eğitim öğretim yılı Bahar Dönemi ile sınırlı kalmak kaydıyla,</w:t>
      </w:r>
      <w:proofErr w:type="gramEnd"/>
    </w:p>
    <w:p w:rsidR="00347C47" w:rsidRPr="005C40DB" w:rsidRDefault="00347C47" w:rsidP="00347C47">
      <w:pPr>
        <w:pStyle w:val="GvdeMetni"/>
        <w:spacing w:before="293" w:line="230" w:lineRule="auto"/>
        <w:ind w:left="1025" w:right="215"/>
        <w:jc w:val="both"/>
      </w:pPr>
    </w:p>
    <w:p w:rsidR="00347C47" w:rsidRPr="005C40DB" w:rsidRDefault="00347C47" w:rsidP="00347C47">
      <w:pPr>
        <w:pStyle w:val="GvdeMetni"/>
        <w:ind w:firstLine="708"/>
        <w:jc w:val="both"/>
      </w:pPr>
      <w:proofErr w:type="gramStart"/>
      <w:r w:rsidRPr="005C40DB">
        <w:t xml:space="preserve">Bu öğrencilerin </w:t>
      </w:r>
      <w:proofErr w:type="spellStart"/>
      <w:r w:rsidR="001915E5">
        <w:t>intörn</w:t>
      </w:r>
      <w:proofErr w:type="spellEnd"/>
      <w:r w:rsidR="001915E5">
        <w:t xml:space="preserve"> staj ücretleri ile sağlık sigortaları Adnan Menderes Üniversitesi Tıp Fakültesi Dekanlığı tarafından ödenmek kaydıyla </w:t>
      </w:r>
      <w:bookmarkStart w:id="0" w:name="_GoBack"/>
      <w:bookmarkEnd w:id="0"/>
      <w:r w:rsidRPr="005C40DB">
        <w:t xml:space="preserve">diledikleri takdirde bulundukları şehirlerdeki bir başka üniversitenin Sağlık Uygulama ve Araştırma Merkezinde (Üniversite Hastanesi) yahut Sağlık Bakanlığı taşra teşkilatlarında, ilgili birimlerin oluruna dayalı olarak, aile hekimliği, halk sağlığı merkezleri </w:t>
      </w:r>
      <w:r w:rsidRPr="005C40DB">
        <w:rPr>
          <w:spacing w:val="3"/>
        </w:rPr>
        <w:t xml:space="preserve">gibi birimlerde yaptıkları saha uygulamalarını belgelemeleri şartıyla </w:t>
      </w:r>
      <w:proofErr w:type="spellStart"/>
      <w:r w:rsidRPr="005C40DB">
        <w:rPr>
          <w:spacing w:val="3"/>
        </w:rPr>
        <w:t>intörnlük</w:t>
      </w:r>
      <w:proofErr w:type="spellEnd"/>
      <w:r w:rsidRPr="005C40DB">
        <w:rPr>
          <w:spacing w:val="3"/>
        </w:rPr>
        <w:t xml:space="preserve"> </w:t>
      </w:r>
      <w:r w:rsidRPr="005C40DB">
        <w:t>uygulamalarının kalan kısmına</w:t>
      </w:r>
      <w:r w:rsidRPr="005C40DB">
        <w:rPr>
          <w:spacing w:val="-1"/>
        </w:rPr>
        <w:t xml:space="preserve"> </w:t>
      </w:r>
      <w:r w:rsidRPr="005C40DB">
        <w:t>sayılabilmesi için kurumunuzda aşağıda kimliği belirlenen öğrencimizin staj yapmasının uygun olup olmadığının belirlenmesi hususunda</w:t>
      </w:r>
      <w:r>
        <w:t>;</w:t>
      </w:r>
      <w:proofErr w:type="gramEnd"/>
    </w:p>
    <w:p w:rsidR="00347C47" w:rsidRPr="005C40DB" w:rsidRDefault="00347C47" w:rsidP="00347C47">
      <w:pPr>
        <w:pStyle w:val="ListeParagraf"/>
        <w:tabs>
          <w:tab w:val="left" w:pos="1625"/>
        </w:tabs>
        <w:spacing w:line="230" w:lineRule="auto"/>
        <w:ind w:firstLine="0"/>
        <w:rPr>
          <w:sz w:val="24"/>
          <w:szCs w:val="24"/>
        </w:rPr>
      </w:pPr>
    </w:p>
    <w:p w:rsidR="00347C47" w:rsidRPr="005C40DB" w:rsidRDefault="00347C47" w:rsidP="00C34009">
      <w:pPr>
        <w:pStyle w:val="ListeParagraf"/>
        <w:tabs>
          <w:tab w:val="left" w:pos="1625"/>
        </w:tabs>
        <w:spacing w:line="230" w:lineRule="auto"/>
        <w:ind w:firstLine="0"/>
        <w:jc w:val="left"/>
        <w:rPr>
          <w:sz w:val="24"/>
          <w:szCs w:val="24"/>
        </w:rPr>
      </w:pPr>
    </w:p>
    <w:p w:rsidR="00347C47" w:rsidRPr="00C34009" w:rsidRDefault="00347C47" w:rsidP="00C34009">
      <w:pPr>
        <w:tabs>
          <w:tab w:val="left" w:pos="1625"/>
        </w:tabs>
        <w:spacing w:line="230" w:lineRule="auto"/>
        <w:rPr>
          <w:sz w:val="24"/>
          <w:szCs w:val="24"/>
        </w:rPr>
      </w:pPr>
      <w:r w:rsidRPr="00C34009">
        <w:rPr>
          <w:sz w:val="24"/>
          <w:szCs w:val="24"/>
        </w:rPr>
        <w:t>Öğrenci Adı Soyadı</w:t>
      </w:r>
      <w:r w:rsidR="00C34009">
        <w:rPr>
          <w:sz w:val="24"/>
          <w:szCs w:val="24"/>
        </w:rPr>
        <w:t>:</w:t>
      </w:r>
    </w:p>
    <w:p w:rsidR="00347C47" w:rsidRPr="005C40DB" w:rsidRDefault="00347C47" w:rsidP="00C34009">
      <w:pPr>
        <w:tabs>
          <w:tab w:val="left" w:pos="1625"/>
        </w:tabs>
        <w:spacing w:line="230" w:lineRule="auto"/>
        <w:rPr>
          <w:rFonts w:ascii="Times New Roman" w:hAnsi="Times New Roman" w:cs="Times New Roman"/>
          <w:sz w:val="24"/>
          <w:szCs w:val="24"/>
        </w:rPr>
      </w:pPr>
      <w:r w:rsidRPr="005C40DB">
        <w:rPr>
          <w:rFonts w:ascii="Times New Roman" w:hAnsi="Times New Roman" w:cs="Times New Roman"/>
          <w:sz w:val="24"/>
          <w:szCs w:val="24"/>
        </w:rPr>
        <w:t>Öğrenci Numarası</w:t>
      </w:r>
      <w:r w:rsidR="00C34009">
        <w:rPr>
          <w:rFonts w:ascii="Times New Roman" w:hAnsi="Times New Roman" w:cs="Times New Roman"/>
          <w:sz w:val="24"/>
          <w:szCs w:val="24"/>
        </w:rPr>
        <w:t>:</w:t>
      </w:r>
    </w:p>
    <w:p w:rsidR="00C34009" w:rsidRDefault="001915E5" w:rsidP="00C34009">
      <w:pPr>
        <w:tabs>
          <w:tab w:val="left" w:pos="1625"/>
        </w:tabs>
        <w:spacing w:line="23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58673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34009" w:rsidRPr="00C34009">
        <w:rPr>
          <w:sz w:val="24"/>
          <w:szCs w:val="24"/>
        </w:rPr>
        <w:t>ÜNİVERSİTE HASTANEMİZDE</w:t>
      </w:r>
    </w:p>
    <w:p w:rsidR="00C34009" w:rsidRDefault="001915E5" w:rsidP="00C34009">
      <w:pPr>
        <w:tabs>
          <w:tab w:val="left" w:pos="1625"/>
        </w:tabs>
        <w:spacing w:line="23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03265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34009" w:rsidRPr="005C40DB">
        <w:rPr>
          <w:sz w:val="24"/>
          <w:szCs w:val="24"/>
        </w:rPr>
        <w:t>EĞİTİM</w:t>
      </w:r>
      <w:r w:rsidR="00E456D8">
        <w:rPr>
          <w:sz w:val="24"/>
          <w:szCs w:val="24"/>
        </w:rPr>
        <w:t xml:space="preserve"> ARAŞTIRMA</w:t>
      </w:r>
      <w:r w:rsidR="00C34009" w:rsidRPr="005C40DB">
        <w:rPr>
          <w:sz w:val="24"/>
          <w:szCs w:val="24"/>
        </w:rPr>
        <w:t xml:space="preserve"> HASTANEMİZDE</w:t>
      </w:r>
    </w:p>
    <w:p w:rsidR="00C34009" w:rsidRPr="00C34009" w:rsidRDefault="001915E5" w:rsidP="00C34009">
      <w:pPr>
        <w:tabs>
          <w:tab w:val="left" w:pos="1625"/>
        </w:tabs>
        <w:spacing w:line="23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76194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3B17">
        <w:rPr>
          <w:sz w:val="24"/>
          <w:szCs w:val="24"/>
        </w:rPr>
        <w:t>İL SAĞLIK MÜDÜRLÜĞÜ (HALK SAĞLIĞI)</w:t>
      </w:r>
    </w:p>
    <w:p w:rsidR="00CB79F9" w:rsidRDefault="001915E5" w:rsidP="00CB79F9">
      <w:pPr>
        <w:tabs>
          <w:tab w:val="left" w:pos="1625"/>
        </w:tabs>
        <w:spacing w:line="23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79771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3B17">
        <w:rPr>
          <w:sz w:val="24"/>
          <w:szCs w:val="24"/>
        </w:rPr>
        <w:t>İL SAĞLIK MÜDÜRLÜĞÜ</w:t>
      </w:r>
      <w:r w:rsidR="00DD3B17" w:rsidRPr="00C34009">
        <w:rPr>
          <w:sz w:val="24"/>
          <w:szCs w:val="24"/>
        </w:rPr>
        <w:t xml:space="preserve"> </w:t>
      </w:r>
      <w:r w:rsidR="00DD3B17">
        <w:rPr>
          <w:sz w:val="24"/>
          <w:szCs w:val="24"/>
        </w:rPr>
        <w:t>(AİLE HEKİMLİĞİ)</w:t>
      </w:r>
    </w:p>
    <w:p w:rsidR="0081548E" w:rsidRPr="00CB79F9" w:rsidRDefault="0081548E" w:rsidP="00CB79F9">
      <w:pPr>
        <w:tabs>
          <w:tab w:val="left" w:pos="1625"/>
        </w:tabs>
        <w:spacing w:line="230" w:lineRule="auto"/>
        <w:rPr>
          <w:sz w:val="24"/>
          <w:szCs w:val="24"/>
        </w:rPr>
      </w:pPr>
    </w:p>
    <w:p w:rsidR="00347C47" w:rsidRDefault="001915E5" w:rsidP="00347C47">
      <w:pPr>
        <w:pStyle w:val="ListeParagraf"/>
        <w:tabs>
          <w:tab w:val="left" w:pos="1625"/>
        </w:tabs>
        <w:spacing w:line="230" w:lineRule="auto"/>
        <w:ind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-5485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C47" w:rsidRPr="005C40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47C47" w:rsidRPr="005C40DB">
        <w:rPr>
          <w:sz w:val="24"/>
          <w:szCs w:val="24"/>
        </w:rPr>
        <w:t xml:space="preserve">UYGUNDUR                                        </w:t>
      </w:r>
      <w:sdt>
        <w:sdtPr>
          <w:rPr>
            <w:sz w:val="24"/>
            <w:szCs w:val="24"/>
          </w:rPr>
          <w:id w:val="187611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C47" w:rsidRPr="005C40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47C47" w:rsidRPr="005C40DB">
        <w:rPr>
          <w:sz w:val="24"/>
          <w:szCs w:val="24"/>
        </w:rPr>
        <w:t xml:space="preserve"> </w:t>
      </w:r>
      <w:proofErr w:type="gramStart"/>
      <w:r w:rsidR="00347C47" w:rsidRPr="005C40DB">
        <w:rPr>
          <w:sz w:val="24"/>
          <w:szCs w:val="24"/>
        </w:rPr>
        <w:t>UYGUN  DEĞİLDİR</w:t>
      </w:r>
      <w:proofErr w:type="gramEnd"/>
      <w:r w:rsidR="007752F1">
        <w:rPr>
          <w:sz w:val="24"/>
          <w:szCs w:val="24"/>
        </w:rPr>
        <w:t xml:space="preserve"> </w:t>
      </w:r>
    </w:p>
    <w:p w:rsidR="007752F1" w:rsidRDefault="007752F1" w:rsidP="00347C47">
      <w:pPr>
        <w:pStyle w:val="ListeParagraf"/>
        <w:tabs>
          <w:tab w:val="left" w:pos="1625"/>
        </w:tabs>
        <w:spacing w:line="230" w:lineRule="auto"/>
        <w:ind w:firstLine="0"/>
        <w:rPr>
          <w:sz w:val="24"/>
          <w:szCs w:val="24"/>
        </w:rPr>
      </w:pPr>
    </w:p>
    <w:p w:rsidR="00347C47" w:rsidRDefault="00347C47" w:rsidP="00CB79F9">
      <w:pPr>
        <w:pStyle w:val="GvdeMetni"/>
        <w:spacing w:before="99" w:line="230" w:lineRule="auto"/>
        <w:ind w:left="1025"/>
      </w:pPr>
      <w:r w:rsidRPr="005C40D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3DAB81" wp14:editId="0FE940D1">
                <wp:simplePos x="0" y="0"/>
                <wp:positionH relativeFrom="page">
                  <wp:posOffset>714375</wp:posOffset>
                </wp:positionH>
                <wp:positionV relativeFrom="paragraph">
                  <wp:posOffset>213995</wp:posOffset>
                </wp:positionV>
                <wp:extent cx="1934210" cy="200660"/>
                <wp:effectExtent l="0" t="0" r="8890" b="889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21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9F9" w:rsidRDefault="00CB79F9" w:rsidP="00CB79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3DAB81" id="Dikdörtgen 5" o:spid="_x0000_s1026" style="position:absolute;left:0;text-align:left;margin-left:56.25pt;margin-top:16.85pt;width:152.3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" stroked="f">
                <v:textbox>
                  <w:txbxContent>
                    <w:p w:rsidR="00CB79F9" w:rsidRDefault="00CB79F9" w:rsidP="00CB79F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52925" w:rsidRDefault="00252925" w:rsidP="00347C47">
      <w:pPr>
        <w:pStyle w:val="GvdeMetni"/>
      </w:pPr>
      <w:r>
        <w:t xml:space="preserve">                                                                                       </w:t>
      </w:r>
      <w:r w:rsidR="00386CFA">
        <w:t xml:space="preserve">                        </w:t>
      </w:r>
      <w:r>
        <w:t xml:space="preserve">    </w:t>
      </w:r>
      <w:proofErr w:type="gramStart"/>
      <w:r w:rsidRPr="005C40DB">
        <w:t>……..</w:t>
      </w:r>
      <w:proofErr w:type="gramEnd"/>
      <w:r w:rsidRPr="005C40DB">
        <w:t>/……/2020</w:t>
      </w:r>
    </w:p>
    <w:p w:rsidR="007752F1" w:rsidRDefault="007752F1" w:rsidP="00347C47">
      <w:pPr>
        <w:pStyle w:val="GvdeMetni"/>
      </w:pPr>
    </w:p>
    <w:p w:rsidR="00386CFA" w:rsidRDefault="00386CFA" w:rsidP="00347C47">
      <w:pPr>
        <w:pStyle w:val="GvdeMetni"/>
      </w:pPr>
    </w:p>
    <w:p w:rsidR="00386CFA" w:rsidRDefault="00386CFA" w:rsidP="00386CFA">
      <w:pPr>
        <w:pStyle w:val="GvdeMetni"/>
        <w:spacing w:before="5"/>
        <w:jc w:val="center"/>
      </w:pPr>
      <w:r>
        <w:t xml:space="preserve">                                                                                                      </w:t>
      </w:r>
    </w:p>
    <w:p w:rsidR="00CB79F9" w:rsidRDefault="00386CFA" w:rsidP="00386CFA">
      <w:pPr>
        <w:pStyle w:val="GvdeMetni"/>
        <w:spacing w:before="5"/>
      </w:pPr>
      <w:r>
        <w:t xml:space="preserve">                                                     </w:t>
      </w:r>
      <w:r w:rsidR="0021306F">
        <w:t xml:space="preserve">               </w:t>
      </w:r>
      <w:r w:rsidR="007752F1">
        <w:t xml:space="preserve">       </w:t>
      </w:r>
      <w:r w:rsidR="0021306F">
        <w:t xml:space="preserve">  </w:t>
      </w:r>
      <w:r>
        <w:t>İMZA/KAŞE:</w:t>
      </w:r>
    </w:p>
    <w:p w:rsidR="00CB79F9" w:rsidRDefault="00CB79F9" w:rsidP="00CB79F9">
      <w:pPr>
        <w:pStyle w:val="GvdeMetni"/>
        <w:spacing w:before="5"/>
        <w:jc w:val="right"/>
      </w:pPr>
    </w:p>
    <w:p w:rsidR="005273C8" w:rsidRDefault="00386CFA" w:rsidP="00CB79F9">
      <w:pPr>
        <w:pStyle w:val="GvdeMetni"/>
        <w:spacing w:before="5"/>
        <w:jc w:val="center"/>
      </w:pPr>
      <w:r>
        <w:t xml:space="preserve">                      </w:t>
      </w:r>
    </w:p>
    <w:p w:rsidR="00CB79F9" w:rsidRDefault="005273C8" w:rsidP="00CB79F9">
      <w:pPr>
        <w:pStyle w:val="GvdeMetni"/>
        <w:spacing w:before="5"/>
        <w:jc w:val="center"/>
      </w:pPr>
      <w:r>
        <w:t xml:space="preserve">                      </w:t>
      </w:r>
      <w:r w:rsidR="007752F1">
        <w:t xml:space="preserve">           </w:t>
      </w:r>
      <w:r>
        <w:t xml:space="preserve"> </w:t>
      </w:r>
      <w:r w:rsidR="00347C47" w:rsidRPr="005C40DB">
        <w:t>KURUM AMİRİ</w:t>
      </w:r>
      <w:r w:rsidR="00CB79F9">
        <w:t xml:space="preserve"> </w:t>
      </w:r>
      <w:r w:rsidR="00386CFA">
        <w:t xml:space="preserve">ADI </w:t>
      </w:r>
      <w:proofErr w:type="gramStart"/>
      <w:r w:rsidR="00386CFA">
        <w:t>SOYADI :</w:t>
      </w:r>
      <w:proofErr w:type="gramEnd"/>
    </w:p>
    <w:p w:rsidR="0081548E" w:rsidRDefault="00386CFA" w:rsidP="005E1F3B">
      <w:pPr>
        <w:pStyle w:val="GvdeMetni"/>
      </w:pPr>
      <w:r>
        <w:t xml:space="preserve">                                                                    </w:t>
      </w:r>
    </w:p>
    <w:p w:rsidR="00CB79F9" w:rsidRDefault="0081548E" w:rsidP="00386CFA">
      <w:pPr>
        <w:pStyle w:val="GvdeMetni"/>
        <w:spacing w:before="5"/>
      </w:pPr>
      <w:r>
        <w:t xml:space="preserve">                                                                    </w:t>
      </w:r>
      <w:r w:rsidR="007752F1">
        <w:t xml:space="preserve">         </w:t>
      </w:r>
      <w:r>
        <w:t xml:space="preserve"> </w:t>
      </w:r>
      <w:r w:rsidR="00386CFA">
        <w:t>ÜNVANI:</w:t>
      </w:r>
    </w:p>
    <w:sectPr w:rsidR="00CB79F9" w:rsidSect="001915E5">
      <w:pgSz w:w="11906" w:h="16838" w:code="9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8B" w:rsidRDefault="0094348B" w:rsidP="005E1F3B">
      <w:pPr>
        <w:spacing w:after="0" w:line="240" w:lineRule="auto"/>
      </w:pPr>
      <w:r>
        <w:separator/>
      </w:r>
    </w:p>
  </w:endnote>
  <w:endnote w:type="continuationSeparator" w:id="0">
    <w:p w:rsidR="0094348B" w:rsidRDefault="0094348B" w:rsidP="005E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8B" w:rsidRDefault="0094348B" w:rsidP="005E1F3B">
      <w:pPr>
        <w:spacing w:after="0" w:line="240" w:lineRule="auto"/>
      </w:pPr>
      <w:r>
        <w:separator/>
      </w:r>
    </w:p>
  </w:footnote>
  <w:footnote w:type="continuationSeparator" w:id="0">
    <w:p w:rsidR="0094348B" w:rsidRDefault="0094348B" w:rsidP="005E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89"/>
    <w:rsid w:val="00020CE7"/>
    <w:rsid w:val="001915E5"/>
    <w:rsid w:val="0021306F"/>
    <w:rsid w:val="00252925"/>
    <w:rsid w:val="002E21BC"/>
    <w:rsid w:val="00347C47"/>
    <w:rsid w:val="00386CFA"/>
    <w:rsid w:val="003A61B5"/>
    <w:rsid w:val="005273C8"/>
    <w:rsid w:val="005E1F3B"/>
    <w:rsid w:val="00647527"/>
    <w:rsid w:val="007752F1"/>
    <w:rsid w:val="0081548E"/>
    <w:rsid w:val="0094348B"/>
    <w:rsid w:val="00956ADC"/>
    <w:rsid w:val="00C34009"/>
    <w:rsid w:val="00C92389"/>
    <w:rsid w:val="00CB79F9"/>
    <w:rsid w:val="00DD3B17"/>
    <w:rsid w:val="00E456D8"/>
    <w:rsid w:val="00F2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4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347C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47C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347C47"/>
    <w:pPr>
      <w:widowControl w:val="0"/>
      <w:autoSpaceDE w:val="0"/>
      <w:autoSpaceDN w:val="0"/>
      <w:spacing w:after="0" w:line="240" w:lineRule="auto"/>
      <w:ind w:left="1625" w:right="216" w:hanging="300"/>
      <w:jc w:val="both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5E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1F3B"/>
  </w:style>
  <w:style w:type="paragraph" w:styleId="Altbilgi">
    <w:name w:val="footer"/>
    <w:basedOn w:val="Normal"/>
    <w:link w:val="AltbilgiChar"/>
    <w:uiPriority w:val="99"/>
    <w:unhideWhenUsed/>
    <w:rsid w:val="005E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1F3B"/>
  </w:style>
  <w:style w:type="paragraph" w:styleId="BalonMetni">
    <w:name w:val="Balloon Text"/>
    <w:basedOn w:val="Normal"/>
    <w:link w:val="BalonMetniChar"/>
    <w:uiPriority w:val="99"/>
    <w:semiHidden/>
    <w:unhideWhenUsed/>
    <w:rsid w:val="0019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4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347C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47C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347C47"/>
    <w:pPr>
      <w:widowControl w:val="0"/>
      <w:autoSpaceDE w:val="0"/>
      <w:autoSpaceDN w:val="0"/>
      <w:spacing w:after="0" w:line="240" w:lineRule="auto"/>
      <w:ind w:left="1625" w:right="216" w:hanging="300"/>
      <w:jc w:val="both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5E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1F3B"/>
  </w:style>
  <w:style w:type="paragraph" w:styleId="Altbilgi">
    <w:name w:val="footer"/>
    <w:basedOn w:val="Normal"/>
    <w:link w:val="AltbilgiChar"/>
    <w:uiPriority w:val="99"/>
    <w:unhideWhenUsed/>
    <w:rsid w:val="005E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1F3B"/>
  </w:style>
  <w:style w:type="paragraph" w:styleId="BalonMetni">
    <w:name w:val="Balloon Text"/>
    <w:basedOn w:val="Normal"/>
    <w:link w:val="BalonMetniChar"/>
    <w:uiPriority w:val="99"/>
    <w:semiHidden/>
    <w:unhideWhenUsed/>
    <w:rsid w:val="0019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imdb2</cp:lastModifiedBy>
  <cp:revision>19</cp:revision>
  <dcterms:created xsi:type="dcterms:W3CDTF">2020-04-28T10:27:00Z</dcterms:created>
  <dcterms:modified xsi:type="dcterms:W3CDTF">2020-05-04T11:02:00Z</dcterms:modified>
</cp:coreProperties>
</file>